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C096" w14:textId="77777777" w:rsidR="00243A53" w:rsidRDefault="003438DE"/>
    <w:p w14:paraId="4C813A18" w14:textId="77777777" w:rsidR="0082353F" w:rsidRPr="0082353F" w:rsidRDefault="00604B5C" w:rsidP="008235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82353F" w:rsidRPr="0082353F">
        <w:rPr>
          <w:rFonts w:hint="eastAsia"/>
          <w:sz w:val="28"/>
          <w:szCs w:val="28"/>
        </w:rPr>
        <w:t>履行実績調書</w:t>
      </w:r>
    </w:p>
    <w:p w14:paraId="149E9173" w14:textId="77777777" w:rsidR="004F6B22" w:rsidRDefault="004F6B22" w:rsidP="00550C10">
      <w:pPr>
        <w:ind w:firstLineChars="800" w:firstLine="1920"/>
        <w:rPr>
          <w:sz w:val="24"/>
          <w:szCs w:val="24"/>
        </w:rPr>
      </w:pPr>
    </w:p>
    <w:p w14:paraId="223E9D61" w14:textId="77777777" w:rsidR="0082353F" w:rsidRPr="00046D91" w:rsidRDefault="0082353F" w:rsidP="00046D91">
      <w:pPr>
        <w:ind w:firstLineChars="600" w:firstLine="1320"/>
        <w:rPr>
          <w:sz w:val="22"/>
        </w:rPr>
      </w:pPr>
      <w:r w:rsidRPr="00046D91">
        <w:rPr>
          <w:rFonts w:hint="eastAsia"/>
          <w:sz w:val="22"/>
        </w:rPr>
        <w:t>申請者商号又は名称</w:t>
      </w:r>
    </w:p>
    <w:p w14:paraId="57285958" w14:textId="77777777" w:rsidR="0082353F" w:rsidRDefault="0082353F"/>
    <w:p w14:paraId="41F86D45" w14:textId="77777777" w:rsidR="00CF6DEF" w:rsidRDefault="00CF6DE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5"/>
        <w:gridCol w:w="1579"/>
        <w:gridCol w:w="2993"/>
        <w:gridCol w:w="3083"/>
      </w:tblGrid>
      <w:tr w:rsidR="008936F9" w:rsidRPr="00F46C0B" w14:paraId="70EAB86A" w14:textId="77777777" w:rsidTr="00F46C0B">
        <w:tc>
          <w:tcPr>
            <w:tcW w:w="815" w:type="dxa"/>
            <w:vMerge w:val="restart"/>
            <w:textDirection w:val="tbRlV"/>
            <w:vAlign w:val="center"/>
          </w:tcPr>
          <w:p w14:paraId="7284C3E9" w14:textId="77777777" w:rsidR="008936F9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名　等</w:t>
            </w:r>
          </w:p>
        </w:tc>
        <w:tc>
          <w:tcPr>
            <w:tcW w:w="1579" w:type="dxa"/>
            <w:vAlign w:val="center"/>
          </w:tcPr>
          <w:p w14:paraId="6A5CA54C" w14:textId="77777777" w:rsidR="008936F9" w:rsidRPr="00F46C0B" w:rsidRDefault="00BD7FC2" w:rsidP="00BD7FC2">
            <w:pPr>
              <w:jc w:val="center"/>
              <w:rPr>
                <w:sz w:val="20"/>
                <w:szCs w:val="20"/>
              </w:rPr>
            </w:pPr>
            <w:r w:rsidRPr="00692A08">
              <w:rPr>
                <w:rFonts w:hint="eastAsia"/>
                <w:spacing w:val="300"/>
                <w:kern w:val="0"/>
                <w:sz w:val="20"/>
                <w:szCs w:val="20"/>
                <w:fitText w:val="1000" w:id="437501952"/>
              </w:rPr>
              <w:t>件</w:t>
            </w:r>
            <w:r w:rsidR="008936F9" w:rsidRPr="00692A08">
              <w:rPr>
                <w:rFonts w:hint="eastAsia"/>
                <w:kern w:val="0"/>
                <w:sz w:val="20"/>
                <w:szCs w:val="20"/>
                <w:fitText w:val="1000" w:id="437501952"/>
              </w:rPr>
              <w:t>名</w:t>
            </w:r>
          </w:p>
        </w:tc>
        <w:tc>
          <w:tcPr>
            <w:tcW w:w="2993" w:type="dxa"/>
          </w:tcPr>
          <w:p w14:paraId="7F3E44EC" w14:textId="77777777" w:rsidR="00033096" w:rsidRDefault="00033096">
            <w:pPr>
              <w:rPr>
                <w:sz w:val="20"/>
                <w:szCs w:val="20"/>
              </w:rPr>
            </w:pPr>
          </w:p>
          <w:p w14:paraId="12E71CA8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47430384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8936F9" w:rsidRPr="00F46C0B" w14:paraId="3F26D4C3" w14:textId="77777777" w:rsidTr="00F46C0B">
        <w:tc>
          <w:tcPr>
            <w:tcW w:w="815" w:type="dxa"/>
            <w:vMerge/>
          </w:tcPr>
          <w:p w14:paraId="77B1B610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7A271E1" w14:textId="77777777" w:rsidR="008936F9" w:rsidRPr="00F46C0B" w:rsidRDefault="008936F9" w:rsidP="00250E7E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2993" w:type="dxa"/>
          </w:tcPr>
          <w:p w14:paraId="2DF7BE80" w14:textId="77777777" w:rsidR="00033096" w:rsidRDefault="00033096">
            <w:pPr>
              <w:rPr>
                <w:sz w:val="20"/>
                <w:szCs w:val="20"/>
              </w:rPr>
            </w:pPr>
          </w:p>
          <w:p w14:paraId="1453EE6C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72EE685E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0C5DD0" w:rsidRPr="00F46C0B" w14:paraId="10FF5AA9" w14:textId="77777777" w:rsidTr="000C5DD0">
        <w:trPr>
          <w:trHeight w:val="1110"/>
        </w:trPr>
        <w:tc>
          <w:tcPr>
            <w:tcW w:w="815" w:type="dxa"/>
            <w:vMerge/>
          </w:tcPr>
          <w:p w14:paraId="4FBD04FF" w14:textId="77777777" w:rsidR="000C5DD0" w:rsidRPr="00F46C0B" w:rsidRDefault="000C5DD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1758168" w14:textId="77777777" w:rsidR="000C5DD0" w:rsidRPr="00F46C0B" w:rsidRDefault="000C5DD0" w:rsidP="008936F9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履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行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期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993" w:type="dxa"/>
            <w:vAlign w:val="center"/>
          </w:tcPr>
          <w:p w14:paraId="33F2334C" w14:textId="77777777" w:rsidR="000C5DD0" w:rsidRPr="00046D91" w:rsidRDefault="000C5DD0" w:rsidP="000C5DD0">
            <w:pPr>
              <w:ind w:firstLineChars="300" w:firstLine="540"/>
              <w:jc w:val="center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から</w:t>
            </w:r>
          </w:p>
          <w:p w14:paraId="6DA6AD25" w14:textId="77777777" w:rsidR="000C5DD0" w:rsidRPr="00604B5C" w:rsidRDefault="000C5DD0" w:rsidP="000C5DD0">
            <w:pPr>
              <w:ind w:firstLineChars="300" w:firstLine="540"/>
              <w:jc w:val="center"/>
              <w:rPr>
                <w:color w:val="FF0000"/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まで</w:t>
            </w:r>
          </w:p>
        </w:tc>
        <w:tc>
          <w:tcPr>
            <w:tcW w:w="3083" w:type="dxa"/>
            <w:vAlign w:val="center"/>
          </w:tcPr>
          <w:p w14:paraId="2E4D49AC" w14:textId="77777777" w:rsidR="000C5DD0" w:rsidRPr="00046D91" w:rsidRDefault="000C5DD0" w:rsidP="000C5DD0">
            <w:pPr>
              <w:ind w:firstLineChars="300" w:firstLine="540"/>
              <w:jc w:val="center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から</w:t>
            </w:r>
          </w:p>
          <w:p w14:paraId="66100E3E" w14:textId="77777777" w:rsidR="000C5DD0" w:rsidRPr="000C5DD0" w:rsidRDefault="000C5DD0" w:rsidP="000C5DD0">
            <w:pPr>
              <w:ind w:firstLineChars="450" w:firstLine="810"/>
              <w:rPr>
                <w:color w:val="FF0000"/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まで</w:t>
            </w:r>
          </w:p>
        </w:tc>
      </w:tr>
      <w:tr w:rsidR="00D14C94" w:rsidRPr="00F46C0B" w14:paraId="35D6363F" w14:textId="77777777" w:rsidTr="00046D91">
        <w:trPr>
          <w:cantSplit/>
          <w:trHeight w:val="4557"/>
        </w:trPr>
        <w:tc>
          <w:tcPr>
            <w:tcW w:w="2394" w:type="dxa"/>
            <w:gridSpan w:val="2"/>
            <w:textDirection w:val="tbRlV"/>
            <w:vAlign w:val="center"/>
          </w:tcPr>
          <w:p w14:paraId="2F45BBB8" w14:textId="77777777" w:rsidR="00D14C94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　　　約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概　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993" w:type="dxa"/>
          </w:tcPr>
          <w:p w14:paraId="213F4FC5" w14:textId="77777777" w:rsidR="00604B5C" w:rsidRDefault="00604B5C">
            <w:pPr>
              <w:rPr>
                <w:color w:val="FF0000"/>
                <w:sz w:val="20"/>
                <w:szCs w:val="20"/>
              </w:rPr>
            </w:pPr>
          </w:p>
          <w:p w14:paraId="14E40ED0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0C18F7AA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34E1EDC7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5A6BCDE6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74C6CBE4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0988D3C8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61314D23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3B691B5F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4A4BD551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5A435B0B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65088DEF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1439FAF8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0F5DBA36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19BD7359" w14:textId="77777777" w:rsidR="006A10E4" w:rsidRPr="006A10E4" w:rsidRDefault="006A10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3FEECFC" w14:textId="77777777" w:rsidR="00D14C94" w:rsidRPr="00F46C0B" w:rsidRDefault="00D14C94">
            <w:pPr>
              <w:rPr>
                <w:sz w:val="20"/>
                <w:szCs w:val="20"/>
              </w:rPr>
            </w:pPr>
          </w:p>
        </w:tc>
      </w:tr>
    </w:tbl>
    <w:p w14:paraId="75EBD94A" w14:textId="77777777" w:rsidR="00CF6DEF" w:rsidRPr="003438DE" w:rsidRDefault="00550C10" w:rsidP="004F6B22">
      <w:pPr>
        <w:ind w:left="440" w:hangingChars="200" w:hanging="440"/>
        <w:rPr>
          <w:sz w:val="22"/>
        </w:rPr>
      </w:pPr>
      <w:r w:rsidRPr="00550C10">
        <w:rPr>
          <w:rFonts w:hint="eastAsia"/>
          <w:sz w:val="22"/>
        </w:rPr>
        <w:t xml:space="preserve">注１　</w:t>
      </w:r>
      <w:r w:rsidR="008E1495" w:rsidRPr="003438DE">
        <w:rPr>
          <w:rFonts w:hint="eastAsia"/>
          <w:sz w:val="22"/>
        </w:rPr>
        <w:t>入札参加申請をする日の直前２年以内の履行実績について記載すること。</w:t>
      </w:r>
    </w:p>
    <w:p w14:paraId="73FBD3E1" w14:textId="77777777" w:rsidR="00550C10" w:rsidRDefault="00BD118F" w:rsidP="006C64C3">
      <w:pPr>
        <w:ind w:left="440" w:hangingChars="200" w:hanging="440"/>
        <w:rPr>
          <w:sz w:val="22"/>
        </w:rPr>
      </w:pPr>
      <w:r w:rsidRPr="003438DE">
        <w:rPr>
          <w:rFonts w:hint="eastAsia"/>
          <w:sz w:val="22"/>
        </w:rPr>
        <w:t xml:space="preserve">　２　履行実績は、</w:t>
      </w:r>
      <w:r w:rsidR="00B80E96" w:rsidRPr="003438DE">
        <w:rPr>
          <w:rFonts w:hint="eastAsia"/>
          <w:sz w:val="22"/>
        </w:rPr>
        <w:t>本連合、国又は他の地方公共団体と種類及び規模</w:t>
      </w:r>
      <w:r w:rsidR="00B80E96" w:rsidRPr="00A06CFA">
        <w:rPr>
          <w:rFonts w:hint="eastAsia"/>
          <w:sz w:val="22"/>
        </w:rPr>
        <w:t>をほぼ同じくする契約を</w:t>
      </w:r>
      <w:r w:rsidRPr="00A06CFA">
        <w:rPr>
          <w:rFonts w:hint="eastAsia"/>
          <w:sz w:val="22"/>
        </w:rPr>
        <w:t>記載すること。</w:t>
      </w:r>
      <w:r w:rsidR="00FE64B7" w:rsidRPr="00A06CFA">
        <w:rPr>
          <w:rFonts w:hint="eastAsia"/>
          <w:sz w:val="22"/>
        </w:rPr>
        <w:t>（種類とは、ごみ焼却施設のことをいう。）</w:t>
      </w:r>
    </w:p>
    <w:p w14:paraId="1EFC6370" w14:textId="77777777" w:rsidR="00036D52" w:rsidRPr="00692A08" w:rsidRDefault="008C7317" w:rsidP="00036D52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E11BDB">
        <w:rPr>
          <w:rFonts w:hint="eastAsia"/>
          <w:sz w:val="22"/>
        </w:rPr>
        <w:t>契約概要の欄には、</w:t>
      </w:r>
      <w:r w:rsidR="007E1249">
        <w:rPr>
          <w:rFonts w:hint="eastAsia"/>
          <w:sz w:val="22"/>
        </w:rPr>
        <w:t>発電機出力</w:t>
      </w:r>
      <w:r w:rsidR="00036D52" w:rsidRPr="00E11BDB">
        <w:rPr>
          <w:rFonts w:hint="eastAsia"/>
          <w:sz w:val="22"/>
        </w:rPr>
        <w:t>（</w:t>
      </w:r>
      <w:r w:rsidR="00036D52" w:rsidRPr="00E11BDB">
        <w:rPr>
          <w:rFonts w:hint="eastAsia"/>
          <w:sz w:val="22"/>
        </w:rPr>
        <w:t>kW</w:t>
      </w:r>
      <w:r w:rsidR="00036D52" w:rsidRPr="00E11BDB">
        <w:rPr>
          <w:rFonts w:hint="eastAsia"/>
          <w:sz w:val="22"/>
        </w:rPr>
        <w:t>）、年間</w:t>
      </w:r>
      <w:r w:rsidR="007E1249">
        <w:rPr>
          <w:rFonts w:hint="eastAsia"/>
          <w:sz w:val="22"/>
        </w:rPr>
        <w:t>余剰電力購入</w:t>
      </w:r>
      <w:r w:rsidR="00036D52" w:rsidRPr="00E11BDB">
        <w:rPr>
          <w:rFonts w:hint="eastAsia"/>
          <w:sz w:val="22"/>
        </w:rPr>
        <w:t>実績（</w:t>
      </w:r>
      <w:r w:rsidR="00036D52" w:rsidRPr="00E11BDB">
        <w:rPr>
          <w:rFonts w:hint="eastAsia"/>
          <w:sz w:val="22"/>
        </w:rPr>
        <w:t>kWh</w:t>
      </w:r>
      <w:r w:rsidR="007E1249">
        <w:rPr>
          <w:rFonts w:hint="eastAsia"/>
          <w:sz w:val="22"/>
        </w:rPr>
        <w:t>／年）</w:t>
      </w:r>
      <w:r w:rsidR="000C5DD0">
        <w:rPr>
          <w:rFonts w:hint="eastAsia"/>
          <w:sz w:val="22"/>
        </w:rPr>
        <w:t>、</w:t>
      </w:r>
      <w:r w:rsidR="000C5DD0" w:rsidRPr="00692A08">
        <w:rPr>
          <w:rFonts w:hint="eastAsia"/>
          <w:sz w:val="22"/>
        </w:rPr>
        <w:t>契約金額</w:t>
      </w:r>
      <w:r w:rsidR="007E1249" w:rsidRPr="00692A08">
        <w:rPr>
          <w:rFonts w:hint="eastAsia"/>
          <w:sz w:val="22"/>
        </w:rPr>
        <w:t>などを記載</w:t>
      </w:r>
      <w:r w:rsidR="00036D52" w:rsidRPr="00692A08">
        <w:rPr>
          <w:rFonts w:hint="eastAsia"/>
          <w:sz w:val="22"/>
        </w:rPr>
        <w:t>すること。</w:t>
      </w:r>
    </w:p>
    <w:sectPr w:rsidR="00036D52" w:rsidRPr="00692A08" w:rsidSect="00F46C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5BE0" w14:textId="77777777" w:rsidR="003D3453" w:rsidRDefault="003D3453" w:rsidP="003D3453">
      <w:r>
        <w:separator/>
      </w:r>
    </w:p>
  </w:endnote>
  <w:endnote w:type="continuationSeparator" w:id="0">
    <w:p w14:paraId="6A347D96" w14:textId="77777777" w:rsidR="003D3453" w:rsidRDefault="003D3453" w:rsidP="003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8D8A" w14:textId="77777777" w:rsidR="003D3453" w:rsidRDefault="003D3453" w:rsidP="003D3453">
      <w:r>
        <w:separator/>
      </w:r>
    </w:p>
  </w:footnote>
  <w:footnote w:type="continuationSeparator" w:id="0">
    <w:p w14:paraId="5C13945D" w14:textId="77777777" w:rsidR="003D3453" w:rsidRDefault="003D3453" w:rsidP="003D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EAE1" w14:textId="77777777" w:rsidR="005A233C" w:rsidRPr="005A233C" w:rsidRDefault="005A233C">
    <w:pPr>
      <w:pStyle w:val="a4"/>
      <w:rPr>
        <w:sz w:val="24"/>
      </w:rPr>
    </w:pPr>
    <w:r w:rsidRPr="005A233C">
      <w:rPr>
        <w:rFonts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5D"/>
    <w:rsid w:val="00033096"/>
    <w:rsid w:val="00036D52"/>
    <w:rsid w:val="00046D91"/>
    <w:rsid w:val="000C5DD0"/>
    <w:rsid w:val="00177695"/>
    <w:rsid w:val="001D0879"/>
    <w:rsid w:val="00250E7E"/>
    <w:rsid w:val="002D7073"/>
    <w:rsid w:val="002F2183"/>
    <w:rsid w:val="00306AF5"/>
    <w:rsid w:val="003438DE"/>
    <w:rsid w:val="003D3453"/>
    <w:rsid w:val="004521D9"/>
    <w:rsid w:val="004F6B22"/>
    <w:rsid w:val="00550C10"/>
    <w:rsid w:val="005A233C"/>
    <w:rsid w:val="00604B5C"/>
    <w:rsid w:val="00692A08"/>
    <w:rsid w:val="006A10E4"/>
    <w:rsid w:val="006C64C3"/>
    <w:rsid w:val="0070291D"/>
    <w:rsid w:val="00751939"/>
    <w:rsid w:val="007E1249"/>
    <w:rsid w:val="0082353F"/>
    <w:rsid w:val="00823BFD"/>
    <w:rsid w:val="008936F9"/>
    <w:rsid w:val="008C7317"/>
    <w:rsid w:val="008E1495"/>
    <w:rsid w:val="00936DBA"/>
    <w:rsid w:val="009C1792"/>
    <w:rsid w:val="00A06CFA"/>
    <w:rsid w:val="00B0154A"/>
    <w:rsid w:val="00B71BC3"/>
    <w:rsid w:val="00B80E96"/>
    <w:rsid w:val="00BD118F"/>
    <w:rsid w:val="00BD7FC2"/>
    <w:rsid w:val="00CF6DEF"/>
    <w:rsid w:val="00D14C94"/>
    <w:rsid w:val="00D14E92"/>
    <w:rsid w:val="00E11BDB"/>
    <w:rsid w:val="00EC055D"/>
    <w:rsid w:val="00F46C0B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9B4588"/>
  <w15:docId w15:val="{233FF32C-56F9-4E30-943A-03A89016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453"/>
  </w:style>
  <w:style w:type="paragraph" w:styleId="a6">
    <w:name w:val="footer"/>
    <w:basedOn w:val="a"/>
    <w:link w:val="a7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453"/>
  </w:style>
  <w:style w:type="character" w:styleId="a8">
    <w:name w:val="annotation reference"/>
    <w:basedOn w:val="a0"/>
    <w:uiPriority w:val="99"/>
    <w:semiHidden/>
    <w:unhideWhenUsed/>
    <w:rsid w:val="00B015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15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15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15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15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1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1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 </cp:lastModifiedBy>
  <cp:revision>27</cp:revision>
  <cp:lastPrinted>2013-08-06T00:15:00Z</cp:lastPrinted>
  <dcterms:created xsi:type="dcterms:W3CDTF">2013-07-24T02:14:00Z</dcterms:created>
  <dcterms:modified xsi:type="dcterms:W3CDTF">2022-12-02T07:28:00Z</dcterms:modified>
</cp:coreProperties>
</file>